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23" w:rsidRDefault="00CB6D23" w:rsidP="0032787D">
      <w:pPr>
        <w:pStyle w:val="Ttulo9"/>
        <w:jc w:val="center"/>
        <w:rPr>
          <w:b/>
          <w:sz w:val="24"/>
          <w:szCs w:val="24"/>
        </w:rPr>
      </w:pPr>
    </w:p>
    <w:p w:rsidR="00CB6D23" w:rsidRDefault="00CB6D23" w:rsidP="0032787D">
      <w:pPr>
        <w:pStyle w:val="Ttulo9"/>
        <w:jc w:val="center"/>
        <w:rPr>
          <w:b/>
          <w:sz w:val="24"/>
          <w:szCs w:val="24"/>
        </w:rPr>
      </w:pPr>
    </w:p>
    <w:p w:rsidR="0032787D" w:rsidRDefault="0032787D" w:rsidP="0032787D">
      <w:pPr>
        <w:pStyle w:val="Ttulo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VEREADORES</w:t>
      </w:r>
    </w:p>
    <w:p w:rsidR="0032787D" w:rsidRDefault="0032787D" w:rsidP="00327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SELETIVO PÚBLICO SIMPLIFICADO N.º 01/2018</w:t>
      </w:r>
    </w:p>
    <w:p w:rsidR="0032787D" w:rsidRDefault="0032787D" w:rsidP="0032787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EDITAL N°</w:t>
      </w:r>
      <w:r w:rsidR="004B7B2E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05/2018</w:t>
      </w:r>
    </w:p>
    <w:p w:rsidR="0032787D" w:rsidRDefault="0032787D" w:rsidP="0032787D">
      <w:pPr>
        <w:jc w:val="center"/>
        <w:rPr>
          <w:rFonts w:ascii="Arial" w:hAnsi="Arial" w:cs="Arial"/>
          <w:b/>
          <w:u w:val="single"/>
        </w:rPr>
      </w:pPr>
    </w:p>
    <w:p w:rsidR="0032787D" w:rsidRDefault="0032787D" w:rsidP="0032787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Presidente da Câmara Municipal de Vereadores de </w:t>
      </w:r>
      <w:proofErr w:type="spellStart"/>
      <w:r>
        <w:rPr>
          <w:rFonts w:ascii="Arial" w:hAnsi="Arial" w:cs="Arial"/>
        </w:rPr>
        <w:t>Catuípe</w:t>
      </w:r>
      <w:proofErr w:type="spellEnd"/>
      <w:r>
        <w:rPr>
          <w:rFonts w:ascii="Arial" w:hAnsi="Arial" w:cs="Arial"/>
        </w:rPr>
        <w:t xml:space="preserve">, João Carlos </w:t>
      </w:r>
      <w:proofErr w:type="spellStart"/>
      <w:r>
        <w:rPr>
          <w:rFonts w:ascii="Arial" w:hAnsi="Arial" w:cs="Arial"/>
        </w:rPr>
        <w:t>Dallepiane</w:t>
      </w:r>
      <w:proofErr w:type="spellEnd"/>
      <w:r>
        <w:rPr>
          <w:rFonts w:ascii="Arial" w:hAnsi="Arial" w:cs="Arial"/>
        </w:rPr>
        <w:t xml:space="preserve"> no uso de suas atribuições legais, </w:t>
      </w:r>
      <w:r>
        <w:rPr>
          <w:rFonts w:ascii="Arial" w:hAnsi="Arial" w:cs="Arial"/>
          <w:b/>
        </w:rPr>
        <w:t xml:space="preserve">CONVOCA </w:t>
      </w:r>
      <w:r>
        <w:rPr>
          <w:rFonts w:ascii="Arial" w:hAnsi="Arial" w:cs="Arial"/>
        </w:rPr>
        <w:t>a candidata selecionada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abaixo citada, para apresentar-se, no prazo de 5 (cinco) dias após a publicação deste edital, no Departamento Pessoal da Secretaria Municipal da Administração no horário de expediente normal, na Rua Osório Ribeiro </w:t>
      </w:r>
      <w:proofErr w:type="spellStart"/>
      <w:r>
        <w:rPr>
          <w:rFonts w:ascii="Arial" w:hAnsi="Arial" w:cs="Arial"/>
        </w:rPr>
        <w:t>Nardes</w:t>
      </w:r>
      <w:proofErr w:type="spellEnd"/>
      <w:r>
        <w:rPr>
          <w:rFonts w:ascii="Arial" w:hAnsi="Arial" w:cs="Arial"/>
        </w:rPr>
        <w:t xml:space="preserve">, 152, com a finalidade de manifestar interesse na </w:t>
      </w:r>
      <w:r>
        <w:rPr>
          <w:rFonts w:ascii="Arial" w:hAnsi="Arial" w:cs="Arial"/>
          <w:b/>
        </w:rPr>
        <w:t xml:space="preserve">contratação temporária emergencial por prazo determinado de até 6 (seis) meses para as funções de </w:t>
      </w:r>
      <w:r w:rsidR="004B7B2E">
        <w:rPr>
          <w:rFonts w:ascii="Arial" w:hAnsi="Arial" w:cs="Arial"/>
          <w:b/>
        </w:rPr>
        <w:t>Técnico</w:t>
      </w:r>
      <w:bookmarkStart w:id="0" w:name="_GoBack"/>
      <w:bookmarkEnd w:id="0"/>
      <w:r w:rsidR="004B7B2E">
        <w:rPr>
          <w:rFonts w:ascii="Arial" w:hAnsi="Arial" w:cs="Arial"/>
          <w:b/>
        </w:rPr>
        <w:t xml:space="preserve"> Legislativo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 acordo com a Lei Municipal N.º 2.0</w:t>
      </w:r>
      <w:r w:rsidR="00CB6D23">
        <w:rPr>
          <w:rFonts w:ascii="Arial" w:hAnsi="Arial" w:cs="Arial"/>
        </w:rPr>
        <w:t>60</w:t>
      </w:r>
      <w:r>
        <w:rPr>
          <w:rFonts w:ascii="Arial" w:hAnsi="Arial" w:cs="Arial"/>
        </w:rPr>
        <w:t>/201</w:t>
      </w:r>
      <w:r w:rsidR="00CB6D23">
        <w:rPr>
          <w:rFonts w:ascii="Arial" w:hAnsi="Arial" w:cs="Arial"/>
        </w:rPr>
        <w:t>8</w:t>
      </w:r>
      <w:r>
        <w:rPr>
          <w:rFonts w:ascii="Arial" w:hAnsi="Arial" w:cs="Arial"/>
        </w:rPr>
        <w:t>, respeitada a ordem de classificação do Processo Seletivo Público Simplificado N.º 0</w:t>
      </w:r>
      <w:r w:rsidR="00CB6D23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CB6D23">
        <w:rPr>
          <w:rFonts w:ascii="Arial" w:hAnsi="Arial" w:cs="Arial"/>
        </w:rPr>
        <w:t>8</w:t>
      </w:r>
      <w:r>
        <w:rPr>
          <w:rFonts w:ascii="Arial" w:hAnsi="Arial" w:cs="Arial"/>
        </w:rPr>
        <w:t>. O não comparecimento da candidata no prazo estabelecido será entendido como renuncia tácita a convocação para o contrato:</w:t>
      </w:r>
    </w:p>
    <w:p w:rsidR="0032787D" w:rsidRDefault="0032787D" w:rsidP="0032787D">
      <w:pPr>
        <w:ind w:firstLine="567"/>
        <w:jc w:val="both"/>
        <w:rPr>
          <w:rFonts w:ascii="Arial" w:hAnsi="Arial" w:cs="Arial"/>
          <w:b/>
        </w:rPr>
      </w:pP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0"/>
        <w:gridCol w:w="1984"/>
        <w:gridCol w:w="2271"/>
      </w:tblGrid>
      <w:tr w:rsidR="0032787D" w:rsidTr="0032787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787D" w:rsidRDefault="0032787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787D" w:rsidRDefault="0032787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787D" w:rsidRDefault="0032787D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CLASSIFICAÇÃO</w:t>
            </w:r>
          </w:p>
        </w:tc>
      </w:tr>
      <w:tr w:rsidR="0032787D" w:rsidTr="0032787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87D" w:rsidRDefault="00CB6D2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Aline Porto de Oliveira Carvalho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87D" w:rsidRDefault="00CB6D2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Técnico Legislativo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87D" w:rsidRDefault="0032787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1º</w:t>
            </w:r>
          </w:p>
        </w:tc>
      </w:tr>
    </w:tbl>
    <w:p w:rsidR="0032787D" w:rsidRDefault="0032787D" w:rsidP="0032787D">
      <w:pPr>
        <w:jc w:val="both"/>
        <w:rPr>
          <w:rFonts w:ascii="Arial" w:hAnsi="Arial" w:cs="Arial"/>
        </w:rPr>
      </w:pPr>
    </w:p>
    <w:p w:rsidR="0032787D" w:rsidRDefault="0032787D" w:rsidP="0032787D">
      <w:pPr>
        <w:ind w:firstLine="425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Catuípe</w:t>
      </w:r>
      <w:proofErr w:type="spellEnd"/>
      <w:r>
        <w:rPr>
          <w:rFonts w:ascii="Arial" w:hAnsi="Arial" w:cs="Arial"/>
        </w:rPr>
        <w:t>/RS, 2</w:t>
      </w:r>
      <w:r w:rsidR="00CB6D2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abril de 2018.</w:t>
      </w:r>
    </w:p>
    <w:p w:rsidR="0032787D" w:rsidRDefault="0032787D" w:rsidP="0032787D">
      <w:pPr>
        <w:ind w:left="3540" w:firstLine="708"/>
        <w:jc w:val="both"/>
        <w:rPr>
          <w:rFonts w:ascii="Arial" w:hAnsi="Arial" w:cs="Arial"/>
          <w:b/>
        </w:rPr>
      </w:pPr>
    </w:p>
    <w:p w:rsidR="0032787D" w:rsidRDefault="0032787D" w:rsidP="0032787D">
      <w:pPr>
        <w:ind w:left="3540" w:firstLine="708"/>
        <w:jc w:val="both"/>
        <w:rPr>
          <w:rFonts w:ascii="Arial" w:hAnsi="Arial" w:cs="Arial"/>
          <w:b/>
        </w:rPr>
      </w:pPr>
    </w:p>
    <w:p w:rsidR="0032787D" w:rsidRDefault="0032787D" w:rsidP="0032787D">
      <w:pPr>
        <w:ind w:left="3540" w:firstLine="708"/>
        <w:jc w:val="both"/>
        <w:rPr>
          <w:rFonts w:ascii="Arial" w:hAnsi="Arial" w:cs="Arial"/>
          <w:b/>
        </w:rPr>
      </w:pPr>
    </w:p>
    <w:p w:rsidR="00CB6D23" w:rsidRDefault="00CB6D23" w:rsidP="00CB6D23">
      <w:pPr>
        <w:jc w:val="center"/>
        <w:rPr>
          <w:rFonts w:ascii="Arial" w:hAnsi="Arial" w:cs="Arial"/>
          <w:b/>
        </w:rPr>
      </w:pPr>
    </w:p>
    <w:p w:rsidR="0032787D" w:rsidRDefault="00CB6D23" w:rsidP="00CB6D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CARLOS DALLEPIANE</w:t>
      </w:r>
    </w:p>
    <w:p w:rsidR="0032787D" w:rsidRDefault="00CB6D23" w:rsidP="00CB6D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2787D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residente da Câmara</w:t>
      </w:r>
      <w:proofErr w:type="gramStart"/>
      <w:r>
        <w:rPr>
          <w:rFonts w:ascii="Arial" w:hAnsi="Arial" w:cs="Arial"/>
          <w:b/>
        </w:rPr>
        <w:t xml:space="preserve"> </w:t>
      </w:r>
      <w:r w:rsidR="0032787D">
        <w:rPr>
          <w:rFonts w:ascii="Arial" w:hAnsi="Arial" w:cs="Arial"/>
          <w:b/>
        </w:rPr>
        <w:t xml:space="preserve"> </w:t>
      </w:r>
      <w:proofErr w:type="gramEnd"/>
      <w:r w:rsidR="0032787D">
        <w:rPr>
          <w:rFonts w:ascii="Arial" w:hAnsi="Arial" w:cs="Arial"/>
          <w:b/>
        </w:rPr>
        <w:t xml:space="preserve">Municipal </w:t>
      </w:r>
    </w:p>
    <w:p w:rsidR="0032787D" w:rsidRDefault="0032787D" w:rsidP="0032787D">
      <w:pPr>
        <w:ind w:left="3540" w:firstLine="708"/>
        <w:jc w:val="both"/>
        <w:rPr>
          <w:rFonts w:ascii="Arial" w:hAnsi="Arial" w:cs="Arial"/>
          <w:b/>
        </w:rPr>
      </w:pPr>
    </w:p>
    <w:p w:rsidR="00CB6D23" w:rsidRDefault="00CB6D23" w:rsidP="0032787D">
      <w:pPr>
        <w:ind w:left="3540" w:hanging="3180"/>
        <w:rPr>
          <w:rFonts w:ascii="Arial" w:hAnsi="Arial" w:cs="Arial"/>
        </w:rPr>
      </w:pPr>
    </w:p>
    <w:p w:rsidR="00CB6D23" w:rsidRDefault="00CB6D23" w:rsidP="0032787D">
      <w:pPr>
        <w:ind w:left="3540" w:hanging="3180"/>
        <w:rPr>
          <w:rFonts w:ascii="Arial" w:hAnsi="Arial" w:cs="Arial"/>
        </w:rPr>
      </w:pPr>
    </w:p>
    <w:p w:rsidR="0032787D" w:rsidRDefault="0032787D" w:rsidP="0032787D">
      <w:pPr>
        <w:ind w:left="3540" w:hanging="3180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32787D" w:rsidRDefault="0032787D" w:rsidP="0032787D">
      <w:pPr>
        <w:ind w:left="3540" w:hanging="3180"/>
        <w:rPr>
          <w:rFonts w:ascii="Arial" w:hAnsi="Arial" w:cs="Arial"/>
        </w:rPr>
      </w:pPr>
    </w:p>
    <w:p w:rsidR="0032787D" w:rsidRDefault="0032787D" w:rsidP="0032787D">
      <w:pPr>
        <w:ind w:left="3540" w:hanging="3180"/>
        <w:rPr>
          <w:rFonts w:ascii="Arial" w:hAnsi="Arial" w:cs="Arial"/>
        </w:rPr>
      </w:pPr>
    </w:p>
    <w:p w:rsidR="0032787D" w:rsidRDefault="0032787D" w:rsidP="0032787D">
      <w:pPr>
        <w:ind w:left="3540" w:hanging="3180"/>
        <w:rPr>
          <w:rFonts w:ascii="Arial" w:hAnsi="Arial" w:cs="Arial"/>
        </w:rPr>
      </w:pPr>
    </w:p>
    <w:sectPr w:rsidR="00327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7D"/>
    <w:rsid w:val="002A60FA"/>
    <w:rsid w:val="0032787D"/>
    <w:rsid w:val="004B7B2E"/>
    <w:rsid w:val="00A0731F"/>
    <w:rsid w:val="00C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278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32787D"/>
    <w:rPr>
      <w:rFonts w:ascii="Arial" w:eastAsia="Calibri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278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32787D"/>
    <w:rPr>
      <w:rFonts w:ascii="Arial" w:eastAsia="Calibri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3</cp:revision>
  <dcterms:created xsi:type="dcterms:W3CDTF">2018-04-26T19:23:00Z</dcterms:created>
  <dcterms:modified xsi:type="dcterms:W3CDTF">2018-04-26T19:34:00Z</dcterms:modified>
</cp:coreProperties>
</file>